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8FFE" w14:textId="77777777" w:rsidR="002C16C4" w:rsidRDefault="002C16C4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</w:rPr>
      </w:pPr>
    </w:p>
    <w:p w14:paraId="4C36F6AA" w14:textId="77777777" w:rsidR="00895883" w:rsidRPr="002C16C4" w:rsidRDefault="002C16C4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  <w:sz w:val="28"/>
          <w:szCs w:val="28"/>
        </w:rPr>
      </w:pPr>
      <w:r w:rsidRPr="00D45B8E">
        <w:rPr>
          <w:rFonts w:ascii="Arial" w:hAnsi="Arial" w:cs="Arial"/>
          <w:b/>
          <w:sz w:val="28"/>
          <w:szCs w:val="28"/>
        </w:rPr>
        <w:t xml:space="preserve">EQUALITY OBJECTIVE PLAN </w:t>
      </w:r>
      <w:r w:rsidR="00895883" w:rsidRPr="00D45B8E">
        <w:rPr>
          <w:rFonts w:ascii="Arial" w:hAnsi="Arial" w:cs="Arial"/>
          <w:b/>
          <w:sz w:val="28"/>
          <w:szCs w:val="28"/>
        </w:rPr>
        <w:t>201</w:t>
      </w:r>
      <w:r w:rsidR="00B464F5" w:rsidRPr="00D45B8E">
        <w:rPr>
          <w:rFonts w:ascii="Arial" w:hAnsi="Arial" w:cs="Arial"/>
          <w:b/>
          <w:sz w:val="28"/>
          <w:szCs w:val="28"/>
        </w:rPr>
        <w:t>9 – 2023</w:t>
      </w:r>
      <w:r w:rsidRPr="00D45B8E">
        <w:rPr>
          <w:rFonts w:ascii="Arial" w:hAnsi="Arial" w:cs="Arial"/>
          <w:b/>
          <w:sz w:val="28"/>
          <w:szCs w:val="28"/>
        </w:rPr>
        <w:t xml:space="preserve"> (</w:t>
      </w:r>
      <w:r w:rsidR="009C35B7" w:rsidRPr="00D45B8E">
        <w:rPr>
          <w:rFonts w:ascii="Arial" w:hAnsi="Arial" w:cs="Arial"/>
          <w:b/>
          <w:sz w:val="28"/>
          <w:szCs w:val="28"/>
        </w:rPr>
        <w:t xml:space="preserve">update </w:t>
      </w:r>
      <w:r w:rsidR="007919D5" w:rsidRPr="00D45B8E">
        <w:rPr>
          <w:rFonts w:ascii="Arial" w:hAnsi="Arial" w:cs="Arial"/>
          <w:b/>
          <w:sz w:val="28"/>
          <w:szCs w:val="28"/>
        </w:rPr>
        <w:t>September</w:t>
      </w:r>
      <w:r w:rsidR="00F26330" w:rsidRPr="00D45B8E">
        <w:rPr>
          <w:rFonts w:ascii="Arial" w:hAnsi="Arial" w:cs="Arial"/>
          <w:b/>
          <w:sz w:val="28"/>
          <w:szCs w:val="28"/>
        </w:rPr>
        <w:t xml:space="preserve"> 2021</w:t>
      </w:r>
      <w:r w:rsidRPr="00D45B8E">
        <w:rPr>
          <w:rFonts w:ascii="Arial" w:hAnsi="Arial" w:cs="Arial"/>
          <w:b/>
          <w:sz w:val="28"/>
          <w:szCs w:val="28"/>
        </w:rPr>
        <w:t>)</w:t>
      </w:r>
      <w:r w:rsidR="00E51558">
        <w:rPr>
          <w:rFonts w:ascii="Arial" w:hAnsi="Arial" w:cs="Arial"/>
          <w:b/>
          <w:sz w:val="28"/>
          <w:szCs w:val="28"/>
        </w:rPr>
        <w:t xml:space="preserve">   </w:t>
      </w:r>
    </w:p>
    <w:p w14:paraId="73A1A71B" w14:textId="77777777" w:rsidR="00895883" w:rsidRDefault="00895883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</w:rPr>
      </w:pPr>
    </w:p>
    <w:p w14:paraId="1B949E5D" w14:textId="77777777" w:rsidR="002C16C4" w:rsidRPr="002C16C4" w:rsidRDefault="00895883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  <w:sz w:val="24"/>
          <w:szCs w:val="24"/>
        </w:rPr>
      </w:pPr>
      <w:r w:rsidRPr="002C16C4">
        <w:rPr>
          <w:rFonts w:ascii="Arial" w:hAnsi="Arial" w:cs="Arial"/>
          <w:b/>
          <w:sz w:val="24"/>
          <w:szCs w:val="24"/>
        </w:rPr>
        <w:t>The CCGs current equality objectives are:-</w:t>
      </w:r>
    </w:p>
    <w:p w14:paraId="2F8C0A76" w14:textId="77777777" w:rsidR="002C16C4" w:rsidRDefault="002C16C4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eastAsia="Times New Roman" w:hAnsi="Arial" w:cs="Arial"/>
          <w:sz w:val="24"/>
          <w:szCs w:val="24"/>
        </w:rPr>
      </w:pPr>
    </w:p>
    <w:p w14:paraId="2A7A1EF2" w14:textId="77777777" w:rsidR="00895883" w:rsidRPr="002C16C4" w:rsidRDefault="00895883" w:rsidP="002C16C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6C4">
        <w:rPr>
          <w:rFonts w:ascii="Arial" w:eastAsia="Times New Roman" w:hAnsi="Arial" w:cs="Arial"/>
          <w:sz w:val="24"/>
          <w:szCs w:val="24"/>
        </w:rPr>
        <w:t>To make fair and transparent commissioning decisions</w:t>
      </w:r>
    </w:p>
    <w:p w14:paraId="2A01E7BB" w14:textId="77777777" w:rsidR="00895883" w:rsidRPr="002C16C4" w:rsidRDefault="00895883" w:rsidP="002C16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6C4">
        <w:rPr>
          <w:rFonts w:ascii="Arial" w:eastAsia="Times New Roman" w:hAnsi="Arial" w:cs="Arial"/>
          <w:sz w:val="24"/>
          <w:szCs w:val="24"/>
        </w:rPr>
        <w:t>To improve access and outcomes for patients and communities who experience disadvantage</w:t>
      </w:r>
    </w:p>
    <w:p w14:paraId="2623C528" w14:textId="77777777" w:rsidR="00895883" w:rsidRPr="002C16C4" w:rsidRDefault="00895883" w:rsidP="002C16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6C4">
        <w:rPr>
          <w:rFonts w:ascii="Arial" w:eastAsia="Times New Roman" w:hAnsi="Arial" w:cs="Arial"/>
          <w:sz w:val="24"/>
          <w:szCs w:val="24"/>
        </w:rPr>
        <w:t xml:space="preserve">To improve the equality performance of our providers through collaboration and partnership working </w:t>
      </w:r>
    </w:p>
    <w:p w14:paraId="454F494D" w14:textId="77777777" w:rsidR="00895883" w:rsidRPr="002C16C4" w:rsidRDefault="00895883" w:rsidP="002C16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6C4">
        <w:rPr>
          <w:rFonts w:ascii="Arial" w:eastAsia="Times New Roman" w:hAnsi="Arial" w:cs="Arial"/>
          <w:sz w:val="24"/>
          <w:szCs w:val="24"/>
        </w:rPr>
        <w:t>To empower and engage our workforce</w:t>
      </w:r>
    </w:p>
    <w:p w14:paraId="0DBBEA8A" w14:textId="77777777" w:rsidR="00895883" w:rsidRDefault="00895883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</w:rPr>
      </w:pPr>
    </w:p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126"/>
        <w:gridCol w:w="2552"/>
        <w:gridCol w:w="2126"/>
        <w:gridCol w:w="1701"/>
        <w:gridCol w:w="1701"/>
      </w:tblGrid>
      <w:tr w:rsidR="0022006B" w:rsidRPr="00D45B8E" w14:paraId="42BECF1D" w14:textId="77777777" w:rsidTr="0022006B">
        <w:tc>
          <w:tcPr>
            <w:tcW w:w="1844" w:type="dxa"/>
            <w:shd w:val="clear" w:color="auto" w:fill="BFBFBF" w:themeFill="background1" w:themeFillShade="BF"/>
          </w:tcPr>
          <w:p w14:paraId="7D216242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Protected characteristic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4C36BAD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>The barriers and issue at play (as identified by EDS2 collaborative engagement)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8067C53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BDC6A00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>Responsible officer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1DB406B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Time and date of completion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343081C" w14:textId="77777777" w:rsidR="0022006B" w:rsidRPr="00D45B8E" w:rsidRDefault="0022006B" w:rsidP="002C1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bCs/>
                <w:sz w:val="24"/>
                <w:szCs w:val="24"/>
              </w:rPr>
              <w:t>EDS Outcome PSED</w:t>
            </w:r>
          </w:p>
          <w:p w14:paraId="6D9AFFB2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bCs/>
                <w:sz w:val="24"/>
                <w:szCs w:val="24"/>
              </w:rPr>
              <w:t>CCG Equality Objective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E5054A9" w14:textId="77777777" w:rsidR="0022006B" w:rsidRPr="00D45B8E" w:rsidRDefault="0022006B" w:rsidP="002C1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  <w:p w14:paraId="1ACCC11F" w14:textId="77777777" w:rsidR="0022006B" w:rsidRPr="00D45B8E" w:rsidRDefault="0022006B" w:rsidP="002200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Blue- </w:t>
            </w:r>
            <w:r w:rsidR="001E4C7F" w:rsidRPr="00D45B8E">
              <w:rPr>
                <w:rFonts w:ascii="Arial" w:hAnsi="Arial" w:cs="Arial"/>
                <w:bCs/>
                <w:sz w:val="24"/>
                <w:szCs w:val="24"/>
              </w:rPr>
              <w:t xml:space="preserve">action </w:t>
            </w:r>
            <w:r w:rsidRPr="00D45B8E">
              <w:rPr>
                <w:rFonts w:ascii="Arial" w:hAnsi="Arial" w:cs="Arial"/>
                <w:bCs/>
                <w:sz w:val="24"/>
                <w:szCs w:val="24"/>
              </w:rPr>
              <w:t>ongoing</w:t>
            </w:r>
            <w:r w:rsidRPr="00D45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C198121" w14:textId="77777777" w:rsidR="0022006B" w:rsidRPr="00D45B8E" w:rsidRDefault="0022006B" w:rsidP="002200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Green - </w:t>
            </w:r>
            <w:r w:rsidRPr="00D45B8E">
              <w:rPr>
                <w:rFonts w:ascii="Arial" w:hAnsi="Arial" w:cs="Arial"/>
                <w:bCs/>
                <w:sz w:val="24"/>
                <w:szCs w:val="24"/>
              </w:rPr>
              <w:t>complete</w:t>
            </w:r>
          </w:p>
          <w:p w14:paraId="397B91AD" w14:textId="77777777" w:rsidR="0022006B" w:rsidRPr="00D45B8E" w:rsidRDefault="0022006B" w:rsidP="002200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Amber- </w:t>
            </w:r>
            <w:r w:rsidRPr="00D45B8E">
              <w:rPr>
                <w:rFonts w:ascii="Arial" w:hAnsi="Arial" w:cs="Arial"/>
                <w:bCs/>
                <w:sz w:val="24"/>
                <w:szCs w:val="24"/>
              </w:rPr>
              <w:t>in progress</w:t>
            </w:r>
            <w:r w:rsidRPr="00D45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49066A6" w14:textId="77777777" w:rsidR="0022006B" w:rsidRPr="00D45B8E" w:rsidRDefault="0022006B" w:rsidP="002200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Red </w:t>
            </w:r>
            <w:r w:rsidRPr="00D45B8E">
              <w:rPr>
                <w:rFonts w:ascii="Arial" w:hAnsi="Arial" w:cs="Arial"/>
                <w:bCs/>
                <w:sz w:val="24"/>
                <w:szCs w:val="24"/>
              </w:rPr>
              <w:t>– not started</w:t>
            </w:r>
            <w:r w:rsidRPr="00D45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006B" w:rsidRPr="00D45B8E" w14:paraId="7E26249E" w14:textId="77777777" w:rsidTr="0022006B">
        <w:tc>
          <w:tcPr>
            <w:tcW w:w="1844" w:type="dxa"/>
            <w:shd w:val="clear" w:color="auto" w:fill="BFBFBF" w:themeFill="background1" w:themeFillShade="BF"/>
          </w:tcPr>
          <w:p w14:paraId="2D1C591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Disability </w:t>
            </w:r>
          </w:p>
        </w:tc>
        <w:tc>
          <w:tcPr>
            <w:tcW w:w="2693" w:type="dxa"/>
          </w:tcPr>
          <w:p w14:paraId="33927AC2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Poor access to services and poor outcomes</w:t>
            </w:r>
          </w:p>
        </w:tc>
        <w:tc>
          <w:tcPr>
            <w:tcW w:w="2126" w:type="dxa"/>
          </w:tcPr>
          <w:p w14:paraId="157C2F2F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Ensure the CCG works closely with providers and General practice to progress the D/deaf access action plan.</w:t>
            </w:r>
          </w:p>
        </w:tc>
        <w:tc>
          <w:tcPr>
            <w:tcW w:w="2552" w:type="dxa"/>
          </w:tcPr>
          <w:p w14:paraId="582AD538" w14:textId="77777777" w:rsidR="0022006B" w:rsidRPr="00D45B8E" w:rsidRDefault="0022006B" w:rsidP="00B464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bCs/>
                <w:sz w:val="24"/>
                <w:szCs w:val="24"/>
              </w:rPr>
              <w:t xml:space="preserve">Interim Programme lead- corporate Services </w:t>
            </w:r>
          </w:p>
        </w:tc>
        <w:tc>
          <w:tcPr>
            <w:tcW w:w="2126" w:type="dxa"/>
          </w:tcPr>
          <w:p w14:paraId="7E42B98E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60D57239" w14:textId="77777777" w:rsidR="0022006B" w:rsidRPr="00D45B8E" w:rsidRDefault="0022006B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7919D5" w:rsidRPr="00D45B8E">
              <w:rPr>
                <w:rFonts w:ascii="Arial" w:hAnsi="Arial" w:cs="Arial"/>
                <w:sz w:val="24"/>
                <w:szCs w:val="24"/>
              </w:rPr>
              <w:t>September</w:t>
            </w:r>
            <w:r w:rsidRPr="00D45B8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778BD570" w14:textId="77777777" w:rsidR="0022006B" w:rsidRPr="00D45B8E" w:rsidRDefault="0022006B" w:rsidP="007919D5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The CCG is part of a Liverpool CCG-led system wide procurement for interpretation and translation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services which includes British Sign Language. The service specification incorporates the Quality Standards that the Merseyside CCGs Equality Collaborative produced in 2018.</w:t>
            </w:r>
            <w:r w:rsidR="007919D5" w:rsidRPr="00D45B8E">
              <w:rPr>
                <w:rFonts w:ascii="Arial" w:hAnsi="Arial" w:cs="Arial"/>
                <w:sz w:val="24"/>
                <w:szCs w:val="24"/>
              </w:rPr>
              <w:t xml:space="preserve"> The Liverpool CCG-led procurement exercise is now complete for interpretation and the contract has been awarded. A timeline is currently in development by Liverpool CCG colleagues to confirm “go live” </w:t>
            </w:r>
            <w:r w:rsidR="004D5CB6"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date </w:t>
            </w:r>
            <w:r w:rsidR="007919D5" w:rsidRPr="00D45B8E">
              <w:rPr>
                <w:rFonts w:ascii="Arial" w:hAnsi="Arial" w:cs="Arial"/>
                <w:sz w:val="24"/>
                <w:szCs w:val="24"/>
              </w:rPr>
              <w:t xml:space="preserve">for Sefton practices. </w:t>
            </w:r>
          </w:p>
        </w:tc>
        <w:tc>
          <w:tcPr>
            <w:tcW w:w="1701" w:type="dxa"/>
          </w:tcPr>
          <w:p w14:paraId="4A8816A2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61D922E3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1C36BB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6F6C7CB9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F9A86A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>Equality Objectives</w:t>
            </w:r>
          </w:p>
          <w:p w14:paraId="17BEB0DE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  <w:p w14:paraId="0993FDA2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14:paraId="0D75E02F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D45B8E" w14:paraId="19BD2139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1857AE6C" w14:textId="77777777" w:rsidR="0022006B" w:rsidRPr="00D45B8E" w:rsidRDefault="0022006B" w:rsidP="00FD006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lastRenderedPageBreak/>
              <w:t>Disability/ Age</w:t>
            </w:r>
          </w:p>
        </w:tc>
        <w:tc>
          <w:tcPr>
            <w:tcW w:w="2693" w:type="dxa"/>
          </w:tcPr>
          <w:p w14:paraId="76CB23CC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Poor access to services (secondary and primary Care) and poor outcomes</w:t>
            </w:r>
          </w:p>
        </w:tc>
        <w:tc>
          <w:tcPr>
            <w:tcW w:w="2126" w:type="dxa"/>
          </w:tcPr>
          <w:p w14:paraId="6A293CA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Support Providers of NHS services to implement Reasonable adjustments (including The Accessible Information Accessible Standard) </w:t>
            </w:r>
          </w:p>
        </w:tc>
        <w:tc>
          <w:tcPr>
            <w:tcW w:w="2552" w:type="dxa"/>
          </w:tcPr>
          <w:p w14:paraId="4B0889BD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Times New Roman" w:hAnsi="Arial" w:cs="Arial"/>
                <w:bCs/>
                <w:sz w:val="24"/>
                <w:szCs w:val="24"/>
              </w:rPr>
              <w:t>Chief Nurse</w:t>
            </w:r>
          </w:p>
        </w:tc>
        <w:tc>
          <w:tcPr>
            <w:tcW w:w="2126" w:type="dxa"/>
          </w:tcPr>
          <w:p w14:paraId="219904E8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065E0BAE" w14:textId="77777777" w:rsidR="0022006B" w:rsidRPr="00D45B8E" w:rsidRDefault="0022006B" w:rsidP="00F2633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4D5CB6" w:rsidRPr="00D45B8E">
              <w:rPr>
                <w:rFonts w:ascii="Arial" w:hAnsi="Arial" w:cs="Arial"/>
                <w:sz w:val="24"/>
                <w:szCs w:val="24"/>
              </w:rPr>
              <w:t>September</w:t>
            </w:r>
            <w:r w:rsidRPr="00D45B8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60F2CC0E" w14:textId="77777777" w:rsidR="0022006B" w:rsidRPr="00D45B8E" w:rsidRDefault="0022006B" w:rsidP="00F2633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All acute, community, mental health and independent sectors organisations are refreshing their reasonable adjustments action plans to be reflective of COVID-19 impacts.</w:t>
            </w:r>
            <w:r w:rsidR="004D5CB6" w:rsidRPr="00D45B8E">
              <w:rPr>
                <w:rFonts w:ascii="Arial" w:hAnsi="Arial" w:cs="Arial"/>
                <w:sz w:val="24"/>
                <w:szCs w:val="24"/>
              </w:rPr>
              <w:t xml:space="preserve"> Providers are expected to resume quality compliance reporting in quarter 2 (2021/22) and updates on those </w:t>
            </w:r>
            <w:r w:rsidR="004D5CB6" w:rsidRPr="00D45B8E">
              <w:rPr>
                <w:rFonts w:ascii="Arial" w:hAnsi="Arial" w:cs="Arial"/>
                <w:sz w:val="24"/>
                <w:szCs w:val="24"/>
              </w:rPr>
              <w:lastRenderedPageBreak/>
              <w:t>plans is required as part of that submission.</w:t>
            </w:r>
          </w:p>
          <w:p w14:paraId="5D8B179D" w14:textId="77777777" w:rsidR="0022006B" w:rsidRPr="00D45B8E" w:rsidRDefault="0022006B" w:rsidP="00F2633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3C15DCC5" w14:textId="77777777" w:rsidR="0022006B" w:rsidRPr="00D45B8E" w:rsidRDefault="004D5CB6" w:rsidP="004D5CB6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2006B" w:rsidRPr="00D45B8E">
              <w:rPr>
                <w:rFonts w:ascii="Arial" w:hAnsi="Arial" w:cs="Arial"/>
                <w:sz w:val="24"/>
                <w:szCs w:val="24"/>
              </w:rPr>
              <w:t>COVID-19 Equality Briefing continue</w:t>
            </w:r>
            <w:r w:rsidRPr="00D45B8E">
              <w:rPr>
                <w:rFonts w:ascii="Arial" w:hAnsi="Arial" w:cs="Arial"/>
                <w:sz w:val="24"/>
                <w:szCs w:val="24"/>
              </w:rPr>
              <w:t>s</w:t>
            </w:r>
            <w:r w:rsidR="0022006B" w:rsidRPr="00D45B8E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Pr="00D45B8E">
              <w:rPr>
                <w:rFonts w:ascii="Arial" w:hAnsi="Arial" w:cs="Arial"/>
                <w:sz w:val="24"/>
                <w:szCs w:val="24"/>
              </w:rPr>
              <w:t>updated</w:t>
            </w:r>
            <w:r w:rsidR="0022006B" w:rsidRPr="00D45B8E">
              <w:rPr>
                <w:rFonts w:ascii="Arial" w:hAnsi="Arial" w:cs="Arial"/>
                <w:sz w:val="24"/>
                <w:szCs w:val="24"/>
              </w:rPr>
              <w:t xml:space="preserve"> by the Merseyside CCGs Equality and Inclusion service which provides a number of resources and guidance documents around providing reasonable adjustments and access to accessible information. </w:t>
            </w:r>
          </w:p>
          <w:p w14:paraId="2DC33946" w14:textId="77777777" w:rsidR="004D5CB6" w:rsidRPr="00D45B8E" w:rsidRDefault="004D5CB6" w:rsidP="004D5CB6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905C0" w14:textId="77777777" w:rsidR="004D5CB6" w:rsidRPr="00D45B8E" w:rsidRDefault="004D5CB6" w:rsidP="004D5CB6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As part of the COVID-19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vaccination deployment programme the CCG along with key partners supported people with learning disabilities and people with severe mental illness to access the COVID-19 vaccination by providing reasonable adjustments (home visits, dedicated clinics) </w:t>
            </w:r>
          </w:p>
        </w:tc>
        <w:tc>
          <w:tcPr>
            <w:tcW w:w="1701" w:type="dxa"/>
          </w:tcPr>
          <w:p w14:paraId="7EDE6FFC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367B2390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101F75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5E93A4AB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12113CE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4D019DF3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F79646" w:themeFill="accent6"/>
          </w:tcPr>
          <w:p w14:paraId="5215647E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D45B8E" w14:paraId="0CB4F876" w14:textId="77777777" w:rsidTr="0022006B">
        <w:tc>
          <w:tcPr>
            <w:tcW w:w="1844" w:type="dxa"/>
            <w:shd w:val="clear" w:color="auto" w:fill="BFBFBF" w:themeFill="background1" w:themeFillShade="BF"/>
          </w:tcPr>
          <w:p w14:paraId="07B04D52" w14:textId="77777777" w:rsidR="0022006B" w:rsidRPr="00D45B8E" w:rsidRDefault="0022006B" w:rsidP="00FD006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Race/ Disability </w:t>
            </w:r>
          </w:p>
        </w:tc>
        <w:tc>
          <w:tcPr>
            <w:tcW w:w="2693" w:type="dxa"/>
          </w:tcPr>
          <w:p w14:paraId="1192EC74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Poor access to services (secondary and primary Care) and poor outcomes</w:t>
            </w:r>
          </w:p>
        </w:tc>
        <w:tc>
          <w:tcPr>
            <w:tcW w:w="2126" w:type="dxa"/>
          </w:tcPr>
          <w:p w14:paraId="4C85D151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Approve Translation and Interpretation Quality Standards and support providers to implement standards across </w:t>
            </w:r>
            <w:r w:rsidR="00283CEB" w:rsidRPr="00D45B8E">
              <w:rPr>
                <w:rFonts w:ascii="Arial" w:hAnsi="Arial" w:cs="Arial"/>
                <w:sz w:val="24"/>
                <w:szCs w:val="24"/>
              </w:rPr>
              <w:t>Southport and Formby</w:t>
            </w:r>
          </w:p>
          <w:p w14:paraId="44BBEC9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70205D" w14:textId="77777777" w:rsidR="0022006B" w:rsidRPr="00D45B8E" w:rsidRDefault="0022006B" w:rsidP="00B670DD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Chief Finance Officer</w:t>
            </w:r>
          </w:p>
        </w:tc>
        <w:tc>
          <w:tcPr>
            <w:tcW w:w="2126" w:type="dxa"/>
          </w:tcPr>
          <w:p w14:paraId="009682E1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During contract year 2019/20</w:t>
            </w:r>
          </w:p>
          <w:p w14:paraId="2927A537" w14:textId="77777777" w:rsidR="0022006B" w:rsidRPr="00D45B8E" w:rsidRDefault="0022006B" w:rsidP="00F2633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4D5CB6" w:rsidRPr="00D45B8E">
              <w:rPr>
                <w:rFonts w:ascii="Arial" w:hAnsi="Arial" w:cs="Arial"/>
                <w:sz w:val="24"/>
                <w:szCs w:val="24"/>
              </w:rPr>
              <w:t>September</w:t>
            </w:r>
            <w:r w:rsidRPr="00D45B8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70FA00A7" w14:textId="77777777" w:rsidR="0022006B" w:rsidRPr="00D45B8E" w:rsidRDefault="0022006B" w:rsidP="004D5CB6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Quality Standards incorporated into interpreter and translation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services service specification. </w:t>
            </w:r>
          </w:p>
        </w:tc>
        <w:tc>
          <w:tcPr>
            <w:tcW w:w="1701" w:type="dxa"/>
          </w:tcPr>
          <w:p w14:paraId="41F7EB8F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5F14A9EF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C81FA0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367202E2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E57610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53EF151C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92D050"/>
          </w:tcPr>
          <w:p w14:paraId="1609B016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D45B8E" w14:paraId="1265F2DB" w14:textId="77777777" w:rsidTr="004D5CB6">
        <w:tc>
          <w:tcPr>
            <w:tcW w:w="1844" w:type="dxa"/>
            <w:shd w:val="clear" w:color="auto" w:fill="BFBFBF" w:themeFill="background1" w:themeFillShade="BF"/>
          </w:tcPr>
          <w:p w14:paraId="15AC90C0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>Race</w:t>
            </w:r>
          </w:p>
        </w:tc>
        <w:tc>
          <w:tcPr>
            <w:tcW w:w="2693" w:type="dxa"/>
          </w:tcPr>
          <w:p w14:paraId="1839CCFA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Poor access and outcomes  </w:t>
            </w:r>
          </w:p>
        </w:tc>
        <w:tc>
          <w:tcPr>
            <w:tcW w:w="2126" w:type="dxa"/>
          </w:tcPr>
          <w:p w14:paraId="7C79414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Work in close collaboration with CDW service to ensure access and outcome are improved and aligned to NHS pathways across all Black, Asian, minority and ethnic communities.</w:t>
            </w:r>
          </w:p>
          <w:p w14:paraId="52CA0BF2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C3923F3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24DD5F" w14:textId="77777777" w:rsidR="0022006B" w:rsidRPr="00D45B8E" w:rsidRDefault="0022006B" w:rsidP="00B670DD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bCs/>
                <w:sz w:val="24"/>
                <w:szCs w:val="24"/>
              </w:rPr>
              <w:t xml:space="preserve">Director of Commissioning and Redesign </w:t>
            </w:r>
          </w:p>
        </w:tc>
        <w:tc>
          <w:tcPr>
            <w:tcW w:w="2126" w:type="dxa"/>
          </w:tcPr>
          <w:p w14:paraId="4C4D52EA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December 2019</w:t>
            </w:r>
          </w:p>
          <w:p w14:paraId="4D72A6D6" w14:textId="77777777" w:rsidR="0022006B" w:rsidRPr="00D45B8E" w:rsidRDefault="0022006B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4D5CB6" w:rsidRPr="00D45B8E">
              <w:rPr>
                <w:rFonts w:ascii="Arial" w:hAnsi="Arial" w:cs="Arial"/>
                <w:sz w:val="24"/>
                <w:szCs w:val="24"/>
              </w:rPr>
              <w:t>September</w:t>
            </w:r>
            <w:r w:rsidRPr="00D45B8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427732B0" w14:textId="77777777" w:rsidR="0022006B" w:rsidRPr="00D45B8E" w:rsidRDefault="0022006B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The CCG Equality and Inclusion Service </w:t>
            </w:r>
            <w:r w:rsidR="004D5CB6" w:rsidRPr="00D45B8E">
              <w:rPr>
                <w:rFonts w:ascii="Arial" w:hAnsi="Arial" w:cs="Arial"/>
                <w:sz w:val="24"/>
                <w:szCs w:val="24"/>
              </w:rPr>
              <w:t xml:space="preserve">continues to </w:t>
            </w:r>
            <w:r w:rsidRPr="00D45B8E">
              <w:rPr>
                <w:rFonts w:ascii="Arial" w:hAnsi="Arial" w:cs="Arial"/>
                <w:sz w:val="24"/>
                <w:szCs w:val="24"/>
              </w:rPr>
              <w:t xml:space="preserve">facilitates the Black and Minority Ethnic Community Development Worker Steering Group meeting (quarterly) and receives key issues / highlight reports with clear links in place with CCG and Provider colleagues to escalate issues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as required.</w:t>
            </w:r>
          </w:p>
          <w:p w14:paraId="71E066B2" w14:textId="77777777" w:rsidR="004D5CB6" w:rsidRPr="00D45B8E" w:rsidRDefault="004D5CB6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48D0B5EC" w14:textId="77777777" w:rsidR="004D5CB6" w:rsidRPr="00D45B8E" w:rsidRDefault="004D5CB6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The CCG has worked closely with the CDW during the COVID-19 pandemic to support delivery of key health messages to local communities and to support the uptake of COVID-19 vaccine.</w:t>
            </w:r>
          </w:p>
          <w:p w14:paraId="09DFF0EF" w14:textId="77777777" w:rsidR="004D5CB6" w:rsidRPr="00D45B8E" w:rsidRDefault="004D5CB6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6F2ABE43" w14:textId="77777777" w:rsidR="0022006B" w:rsidRPr="00D45B8E" w:rsidRDefault="004D5CB6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The CDW continues to support local practices with patient registrations whose first language may not be English, and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also supports patients to access other health and wellbeing support as necessary.</w:t>
            </w:r>
          </w:p>
        </w:tc>
        <w:tc>
          <w:tcPr>
            <w:tcW w:w="1701" w:type="dxa"/>
          </w:tcPr>
          <w:p w14:paraId="55D20E71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7680F9DC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FE73F1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58B2CAAD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163ECA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1673B37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00B0F0"/>
          </w:tcPr>
          <w:p w14:paraId="6FB874CE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D45B8E" w14:paraId="1721384C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6C228450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Age children and young people </w:t>
            </w:r>
          </w:p>
        </w:tc>
        <w:tc>
          <w:tcPr>
            <w:tcW w:w="2693" w:type="dxa"/>
          </w:tcPr>
          <w:p w14:paraId="033AD938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Poor access and outcomes </w:t>
            </w:r>
          </w:p>
        </w:tc>
        <w:tc>
          <w:tcPr>
            <w:tcW w:w="2126" w:type="dxa"/>
          </w:tcPr>
          <w:p w14:paraId="03ABD90B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Ensure service change considers PSED and health inequalities  and the appropriate level of engagement </w:t>
            </w:r>
          </w:p>
        </w:tc>
        <w:tc>
          <w:tcPr>
            <w:tcW w:w="2552" w:type="dxa"/>
          </w:tcPr>
          <w:p w14:paraId="72B2281A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45B8E">
              <w:rPr>
                <w:rFonts w:ascii="Arial" w:hAnsi="Arial" w:cs="Arial"/>
                <w:bCs/>
                <w:sz w:val="24"/>
                <w:szCs w:val="24"/>
              </w:rPr>
              <w:t xml:space="preserve">Interim Programme lead- corporate Services </w:t>
            </w:r>
          </w:p>
          <w:p w14:paraId="37B96B9E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62529B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5A07E5B7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4D5CB6" w:rsidRPr="00D45B8E">
              <w:rPr>
                <w:rFonts w:ascii="Arial" w:hAnsi="Arial" w:cs="Arial"/>
                <w:sz w:val="24"/>
                <w:szCs w:val="24"/>
              </w:rPr>
              <w:t>September</w:t>
            </w:r>
            <w:r w:rsidRPr="00D45B8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7C047C69" w14:textId="77777777" w:rsidR="0022006B" w:rsidRPr="00D45B8E" w:rsidRDefault="0022006B" w:rsidP="004D5CB6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Merseyside CCGs Equality and Inclusion has supported a number of Equality Impact Assessments during the period e.g. </w:t>
            </w:r>
            <w:r w:rsidR="004324B8" w:rsidRPr="00D45B8E">
              <w:rPr>
                <w:rFonts w:ascii="Arial" w:hAnsi="Arial" w:cs="Arial"/>
                <w:sz w:val="24"/>
                <w:szCs w:val="24"/>
              </w:rPr>
              <w:t xml:space="preserve">post-consultation equality impact assessment for haemato-oncology service change proposal, Local Quality Contract </w:t>
            </w:r>
            <w:r w:rsidR="004324B8"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changes, </w:t>
            </w:r>
          </w:p>
        </w:tc>
        <w:tc>
          <w:tcPr>
            <w:tcW w:w="1701" w:type="dxa"/>
          </w:tcPr>
          <w:p w14:paraId="5325CDAA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6C4FE6F8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5CADBB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0E81BFAB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A2C9B5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5A20DC4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00B0F0"/>
          </w:tcPr>
          <w:p w14:paraId="39AF5A1F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D45B8E" w14:paraId="7BCD0A38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707977B3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Age </w:t>
            </w:r>
          </w:p>
          <w:p w14:paraId="7EF201CA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Working age and older citizens </w:t>
            </w:r>
          </w:p>
        </w:tc>
        <w:tc>
          <w:tcPr>
            <w:tcW w:w="2693" w:type="dxa"/>
          </w:tcPr>
          <w:p w14:paraId="253B94A7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Poor access and outcomes</w:t>
            </w:r>
          </w:p>
        </w:tc>
        <w:tc>
          <w:tcPr>
            <w:tcW w:w="2126" w:type="dxa"/>
          </w:tcPr>
          <w:p w14:paraId="79C27E4A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Ensure service change considers PSED and health inequalities  and the appropriate level of engagement</w:t>
            </w:r>
          </w:p>
        </w:tc>
        <w:tc>
          <w:tcPr>
            <w:tcW w:w="2552" w:type="dxa"/>
          </w:tcPr>
          <w:p w14:paraId="3573E2DB" w14:textId="77777777" w:rsidR="0022006B" w:rsidRPr="00D45B8E" w:rsidRDefault="0022006B" w:rsidP="002C1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B8E">
              <w:rPr>
                <w:rFonts w:ascii="Arial" w:hAnsi="Arial" w:cs="Arial"/>
                <w:bCs/>
                <w:sz w:val="24"/>
                <w:szCs w:val="24"/>
              </w:rPr>
              <w:t xml:space="preserve">Interim Programme lead- corporate Services </w:t>
            </w:r>
          </w:p>
        </w:tc>
        <w:tc>
          <w:tcPr>
            <w:tcW w:w="2126" w:type="dxa"/>
          </w:tcPr>
          <w:p w14:paraId="39D2BCB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649E3ABA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4D5CB6" w:rsidRPr="00D45B8E">
              <w:rPr>
                <w:rFonts w:ascii="Arial" w:hAnsi="Arial" w:cs="Arial"/>
                <w:sz w:val="24"/>
                <w:szCs w:val="24"/>
              </w:rPr>
              <w:t>September</w:t>
            </w:r>
            <w:r w:rsidRPr="00D45B8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253FDCA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Refer to above narrative.</w:t>
            </w:r>
          </w:p>
        </w:tc>
        <w:tc>
          <w:tcPr>
            <w:tcW w:w="1701" w:type="dxa"/>
          </w:tcPr>
          <w:p w14:paraId="1E006F13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1.1, 1.2, 1.3, 1.4, 1.5, 2.1,2.2,2.3,2.4,4.1,4.3</w:t>
            </w:r>
          </w:p>
          <w:p w14:paraId="11B1EA2C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714B49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22621D4B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0A7DC5" w14:textId="77777777" w:rsidR="0022006B" w:rsidRPr="00D45B8E" w:rsidRDefault="0022006B" w:rsidP="00FD0067">
            <w:pPr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Equality Objectives 2,3</w:t>
            </w:r>
          </w:p>
        </w:tc>
        <w:tc>
          <w:tcPr>
            <w:tcW w:w="1701" w:type="dxa"/>
            <w:shd w:val="clear" w:color="auto" w:fill="00B0F0"/>
          </w:tcPr>
          <w:p w14:paraId="1287B8E6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D45B8E" w14:paraId="44A6453A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040E0F2B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Sex </w:t>
            </w:r>
          </w:p>
        </w:tc>
        <w:tc>
          <w:tcPr>
            <w:tcW w:w="2693" w:type="dxa"/>
          </w:tcPr>
          <w:p w14:paraId="2A688BCF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Access to service and poor outcomes linked to sex</w:t>
            </w:r>
          </w:p>
        </w:tc>
        <w:tc>
          <w:tcPr>
            <w:tcW w:w="2126" w:type="dxa"/>
          </w:tcPr>
          <w:p w14:paraId="07C85DF8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Ensure service change considers PSED and health inequalities and the appropriate level of engagement.</w:t>
            </w:r>
          </w:p>
        </w:tc>
        <w:tc>
          <w:tcPr>
            <w:tcW w:w="2552" w:type="dxa"/>
          </w:tcPr>
          <w:p w14:paraId="2CC9976F" w14:textId="77777777" w:rsidR="0022006B" w:rsidRPr="00D45B8E" w:rsidRDefault="0022006B" w:rsidP="002C1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B8E">
              <w:rPr>
                <w:rFonts w:ascii="Arial" w:hAnsi="Arial" w:cs="Arial"/>
                <w:bCs/>
                <w:sz w:val="24"/>
                <w:szCs w:val="24"/>
              </w:rPr>
              <w:t xml:space="preserve">Interim Programme lead- corporate Services </w:t>
            </w:r>
          </w:p>
        </w:tc>
        <w:tc>
          <w:tcPr>
            <w:tcW w:w="2126" w:type="dxa"/>
          </w:tcPr>
          <w:p w14:paraId="4CC35AD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7D809197" w14:textId="77777777" w:rsidR="0022006B" w:rsidRPr="00D45B8E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8B6AB0" w:rsidRPr="00D45B8E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Pr="00D45B8E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485E437E" w14:textId="77777777" w:rsidR="0022006B" w:rsidRPr="00D45B8E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Refer to narrative included above;</w:t>
            </w:r>
          </w:p>
          <w:p w14:paraId="63501981" w14:textId="77777777" w:rsidR="0022006B" w:rsidRPr="00D45B8E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  <w:p w14:paraId="12EF56D0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Children and Young People</w:t>
            </w:r>
          </w:p>
        </w:tc>
        <w:tc>
          <w:tcPr>
            <w:tcW w:w="1701" w:type="dxa"/>
          </w:tcPr>
          <w:p w14:paraId="02E22117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1.1, 1.2, 1.3, 1.4, 1.5, 2.1,2.2,2.3,2.4,4.1,4.3</w:t>
            </w:r>
          </w:p>
          <w:p w14:paraId="381C1352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1E11D3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249E9EC0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3CF015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60D348A4" w14:textId="77777777" w:rsidR="0022006B" w:rsidRPr="00D45B8E" w:rsidRDefault="0022006B" w:rsidP="00FD006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00B0F0"/>
          </w:tcPr>
          <w:p w14:paraId="2496B4E4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D45B8E" w14:paraId="7F310D9E" w14:textId="77777777" w:rsidTr="008B6AB0">
        <w:tc>
          <w:tcPr>
            <w:tcW w:w="1844" w:type="dxa"/>
            <w:shd w:val="clear" w:color="auto" w:fill="BFBFBF" w:themeFill="background1" w:themeFillShade="BF"/>
          </w:tcPr>
          <w:p w14:paraId="39BA96F7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Sexual </w:t>
            </w:r>
            <w:r w:rsidRPr="00D45B8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orientation </w:t>
            </w:r>
          </w:p>
        </w:tc>
        <w:tc>
          <w:tcPr>
            <w:tcW w:w="2693" w:type="dxa"/>
          </w:tcPr>
          <w:p w14:paraId="463E53DA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Access to service,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poor outcomes and poor patient experience</w:t>
            </w:r>
          </w:p>
        </w:tc>
        <w:tc>
          <w:tcPr>
            <w:tcW w:w="2126" w:type="dxa"/>
          </w:tcPr>
          <w:p w14:paraId="6023AF08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Work with key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departments across the CCG to ensure sexual orientation is considered and appropriate levels of engagement are in place.</w:t>
            </w:r>
          </w:p>
        </w:tc>
        <w:tc>
          <w:tcPr>
            <w:tcW w:w="2552" w:type="dxa"/>
          </w:tcPr>
          <w:p w14:paraId="53FEA1C4" w14:textId="77777777" w:rsidR="0022006B" w:rsidRPr="00D45B8E" w:rsidRDefault="0022006B" w:rsidP="002C16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5B8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Interim Programme </w:t>
            </w:r>
            <w:r w:rsidRPr="00D45B8E">
              <w:rPr>
                <w:rFonts w:ascii="Arial" w:hAnsi="Arial" w:cs="Arial"/>
                <w:bCs/>
                <w:sz w:val="24"/>
                <w:szCs w:val="24"/>
              </w:rPr>
              <w:lastRenderedPageBreak/>
              <w:t>lead- corporate Services</w:t>
            </w:r>
          </w:p>
        </w:tc>
        <w:tc>
          <w:tcPr>
            <w:tcW w:w="2126" w:type="dxa"/>
          </w:tcPr>
          <w:p w14:paraId="6A90D091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December 2021</w:t>
            </w:r>
          </w:p>
          <w:p w14:paraId="509E27E3" w14:textId="77777777" w:rsidR="0022006B" w:rsidRPr="00D45B8E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Update </w:t>
            </w:r>
            <w:r w:rsidR="008B6AB0" w:rsidRPr="00D45B8E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Pr="00D45B8E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5E6D07CE" w14:textId="77777777" w:rsidR="0022006B" w:rsidRPr="00D45B8E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The CCG Equality and Inclusion Services continues to work directly with commissioning leads to consider the impact on people with protected characteristics as part of any service change/ redesign proposal. The CCG continues to promote inclusion, most recently LGBT+ history month.</w:t>
            </w:r>
          </w:p>
          <w:p w14:paraId="17D14999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012B4D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1.1, 1.2, 1.3, </w:t>
            </w: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>1.4, 1.5, 2.1,2.2,2.3,2.4,4.1,4.3</w:t>
            </w:r>
          </w:p>
          <w:p w14:paraId="6EE71611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467600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5429A029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F22DA5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74CDEA3B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00B0F0"/>
          </w:tcPr>
          <w:p w14:paraId="1A9FCABA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D45B8E" w14:paraId="34CADDD6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17E4749D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Transgender </w:t>
            </w:r>
          </w:p>
        </w:tc>
        <w:tc>
          <w:tcPr>
            <w:tcW w:w="2693" w:type="dxa"/>
          </w:tcPr>
          <w:p w14:paraId="325A7B9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Access to service, poor outcomes and poor patient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experience</w:t>
            </w:r>
          </w:p>
        </w:tc>
        <w:tc>
          <w:tcPr>
            <w:tcW w:w="2126" w:type="dxa"/>
          </w:tcPr>
          <w:p w14:paraId="5443E71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Ensure the CCG is aligned to the CMAGIC service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and transgender pathway via both STP project and national NHSE pilot.</w:t>
            </w:r>
          </w:p>
        </w:tc>
        <w:tc>
          <w:tcPr>
            <w:tcW w:w="2552" w:type="dxa"/>
          </w:tcPr>
          <w:p w14:paraId="4C04F64E" w14:textId="77777777" w:rsidR="0022006B" w:rsidRPr="00D45B8E" w:rsidRDefault="0022006B" w:rsidP="002C1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B8E">
              <w:rPr>
                <w:rFonts w:ascii="Arial" w:hAnsi="Arial" w:cs="Arial"/>
                <w:bCs/>
                <w:sz w:val="24"/>
                <w:szCs w:val="24"/>
              </w:rPr>
              <w:lastRenderedPageBreak/>
              <w:t>Director of Commissioning and Redesign</w:t>
            </w:r>
          </w:p>
        </w:tc>
        <w:tc>
          <w:tcPr>
            <w:tcW w:w="2126" w:type="dxa"/>
          </w:tcPr>
          <w:p w14:paraId="7569FAD4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March 2021</w:t>
            </w:r>
          </w:p>
          <w:p w14:paraId="7DC897D0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1375100F" w14:textId="77777777" w:rsidR="0022006B" w:rsidRPr="00D45B8E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Update February 2021</w:t>
            </w:r>
          </w:p>
          <w:p w14:paraId="0CF5CEEB" w14:textId="77777777" w:rsidR="0022006B" w:rsidRPr="00D45B8E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Complete.</w:t>
            </w:r>
          </w:p>
          <w:p w14:paraId="4D0FBB14" w14:textId="77777777" w:rsidR="0022006B" w:rsidRPr="00D45B8E" w:rsidRDefault="0022006B" w:rsidP="008B6AB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The NHSE Specialised Commissioning pilot launched in Cheshire and Merseyside on 18</w:t>
            </w:r>
            <w:r w:rsidRPr="00D45B8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45B8E">
              <w:rPr>
                <w:rFonts w:ascii="Arial" w:hAnsi="Arial" w:cs="Arial"/>
                <w:sz w:val="24"/>
                <w:szCs w:val="24"/>
              </w:rPr>
              <w:t xml:space="preserve"> January 2021. </w:t>
            </w:r>
          </w:p>
        </w:tc>
        <w:tc>
          <w:tcPr>
            <w:tcW w:w="1701" w:type="dxa"/>
          </w:tcPr>
          <w:p w14:paraId="6F88C076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</w:t>
            </w: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>4,4.1,4.3</w:t>
            </w:r>
          </w:p>
          <w:p w14:paraId="6C4C52AB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0C683A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42074785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4F99FA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04D2CB70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92D050"/>
          </w:tcPr>
          <w:p w14:paraId="25D34355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D45B8E" w14:paraId="6F8FDA33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65AD18EE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>Religion and belief</w:t>
            </w:r>
          </w:p>
        </w:tc>
        <w:tc>
          <w:tcPr>
            <w:tcW w:w="2693" w:type="dxa"/>
          </w:tcPr>
          <w:p w14:paraId="3CA2598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Poor patients experience and outcomes</w:t>
            </w:r>
          </w:p>
        </w:tc>
        <w:tc>
          <w:tcPr>
            <w:tcW w:w="2126" w:type="dxa"/>
          </w:tcPr>
          <w:p w14:paraId="3B513535" w14:textId="77777777" w:rsidR="0022006B" w:rsidRPr="00D45B8E" w:rsidRDefault="0022006B" w:rsidP="00FD00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Ensure collaborative action plan around meeting religious and spiritual needs of patients is developed by the provider Collaborative forum  and the CCG support  implementation across the all NHS providers</w:t>
            </w:r>
          </w:p>
        </w:tc>
        <w:tc>
          <w:tcPr>
            <w:tcW w:w="2552" w:type="dxa"/>
          </w:tcPr>
          <w:p w14:paraId="35730FB1" w14:textId="77777777" w:rsidR="0022006B" w:rsidRPr="00D45B8E" w:rsidRDefault="0022006B" w:rsidP="002C16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5B8E">
              <w:rPr>
                <w:rFonts w:ascii="Arial" w:eastAsia="Times New Roman" w:hAnsi="Arial" w:cs="Arial"/>
                <w:bCs/>
                <w:sz w:val="24"/>
                <w:szCs w:val="24"/>
              </w:rPr>
              <w:t>Chief  Nurse</w:t>
            </w:r>
            <w:r w:rsidRPr="00D45B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A2DC030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68329E78" w14:textId="77777777" w:rsidR="0022006B" w:rsidRPr="00D45B8E" w:rsidRDefault="008B6AB0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Update September</w:t>
            </w:r>
            <w:r w:rsidR="0022006B" w:rsidRPr="00D45B8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78F641CC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A national review of the NHS guidance has been delayed and therefore the work of the Equality Collaborative has paused. CCG awaiting further national instruction. As a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result of COVID-19 the CCG Equality and Inclusion Service has highlighted issues and proposed mitigations to support meeting the religious and spiritual needs of patients during the pandemic.</w:t>
            </w:r>
          </w:p>
        </w:tc>
        <w:tc>
          <w:tcPr>
            <w:tcW w:w="1701" w:type="dxa"/>
          </w:tcPr>
          <w:p w14:paraId="1A473802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393C52CF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419DDF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 xml:space="preserve">Advance Equality of opportunity </w:t>
            </w:r>
          </w:p>
          <w:p w14:paraId="22526994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A90604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4558AA9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FFC000"/>
          </w:tcPr>
          <w:p w14:paraId="7594FBE1" w14:textId="77777777" w:rsidR="0022006B" w:rsidRPr="00D45B8E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D45B8E" w14:paraId="5A2DA957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7CB2D348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</w:p>
        </w:tc>
        <w:tc>
          <w:tcPr>
            <w:tcW w:w="2693" w:type="dxa"/>
          </w:tcPr>
          <w:p w14:paraId="73605BA0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Workforce and Human resources</w:t>
            </w:r>
          </w:p>
        </w:tc>
        <w:tc>
          <w:tcPr>
            <w:tcW w:w="2126" w:type="dxa"/>
          </w:tcPr>
          <w:p w14:paraId="52A80DAC" w14:textId="77777777" w:rsidR="0022006B" w:rsidRPr="00D45B8E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CCG works closely with the EDS2 providers and CSU on progressing the CCG workforce Equality plan.</w:t>
            </w:r>
          </w:p>
        </w:tc>
        <w:tc>
          <w:tcPr>
            <w:tcW w:w="2552" w:type="dxa"/>
          </w:tcPr>
          <w:p w14:paraId="142165C4" w14:textId="77777777" w:rsidR="0022006B" w:rsidRPr="00D45B8E" w:rsidRDefault="0022006B" w:rsidP="002C16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5B8E">
              <w:rPr>
                <w:rFonts w:ascii="Arial" w:hAnsi="Arial" w:cs="Arial"/>
                <w:bCs/>
                <w:sz w:val="24"/>
                <w:szCs w:val="24"/>
              </w:rPr>
              <w:t xml:space="preserve">Interim programme Lead- Corporate Services </w:t>
            </w:r>
          </w:p>
        </w:tc>
        <w:tc>
          <w:tcPr>
            <w:tcW w:w="2126" w:type="dxa"/>
          </w:tcPr>
          <w:p w14:paraId="6049C15B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December 2019</w:t>
            </w:r>
          </w:p>
          <w:p w14:paraId="088B9FE5" w14:textId="77777777" w:rsidR="0022006B" w:rsidRPr="00D45B8E" w:rsidRDefault="0022006B" w:rsidP="006D698F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8B6AB0" w:rsidRPr="00D45B8E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Pr="00D45B8E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14:paraId="6F81D3E1" w14:textId="77777777" w:rsidR="0022006B" w:rsidRPr="00D45B8E" w:rsidRDefault="0022006B" w:rsidP="006D698F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The CCG’s Workforce Equality Action plan </w:t>
            </w:r>
            <w:r w:rsidR="008B6AB0" w:rsidRPr="00D45B8E">
              <w:rPr>
                <w:rFonts w:ascii="Arial" w:hAnsi="Arial" w:cs="Arial"/>
                <w:sz w:val="24"/>
                <w:szCs w:val="24"/>
              </w:rPr>
              <w:t>is enclosed.</w:t>
            </w:r>
          </w:p>
          <w:p w14:paraId="62AA47B6" w14:textId="77777777" w:rsidR="0022006B" w:rsidRPr="00D45B8E" w:rsidRDefault="0022006B" w:rsidP="006D698F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8DFD64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14:paraId="173EAADD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6B" w:rsidRPr="00D45B8E" w14:paraId="4AF168CA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24C64C4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</w:p>
        </w:tc>
        <w:tc>
          <w:tcPr>
            <w:tcW w:w="2693" w:type="dxa"/>
          </w:tcPr>
          <w:p w14:paraId="6668A87D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Cultural sensitivity and patient safety </w:t>
            </w:r>
          </w:p>
        </w:tc>
        <w:tc>
          <w:tcPr>
            <w:tcW w:w="2126" w:type="dxa"/>
          </w:tcPr>
          <w:p w14:paraId="5814B0CE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Support providers to meet the cultural needs of All protected groups and improve patient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safety</w:t>
            </w:r>
          </w:p>
        </w:tc>
        <w:tc>
          <w:tcPr>
            <w:tcW w:w="2552" w:type="dxa"/>
          </w:tcPr>
          <w:p w14:paraId="2CCFB02B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Chief Nurse</w:t>
            </w:r>
          </w:p>
        </w:tc>
        <w:tc>
          <w:tcPr>
            <w:tcW w:w="2126" w:type="dxa"/>
          </w:tcPr>
          <w:p w14:paraId="36A6399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21FC12C6" w14:textId="77777777" w:rsidR="0022006B" w:rsidRPr="00D45B8E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8B6AB0" w:rsidRPr="00D45B8E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Pr="00D45B8E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5E690341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The COVID-19 Equality Briefing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continues to be updated and shared with all providers. The briefing has a number of resources and guidance to support services to meet cultural needs. </w:t>
            </w:r>
          </w:p>
          <w:p w14:paraId="7DAEBFD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34024BCF" w14:textId="77777777" w:rsidR="0022006B" w:rsidRPr="00D45B8E" w:rsidRDefault="0022006B" w:rsidP="006D698F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A number of local Trusts have commissioned our local BME Community Development Worker services to deliver cultural awareness training or unconscious bias training. </w:t>
            </w:r>
          </w:p>
        </w:tc>
        <w:tc>
          <w:tcPr>
            <w:tcW w:w="1701" w:type="dxa"/>
          </w:tcPr>
          <w:p w14:paraId="572320BC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14:paraId="79ABB2A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6B" w:rsidRPr="00D45B8E" w14:paraId="6E475786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2A4DE92C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</w:p>
        </w:tc>
        <w:tc>
          <w:tcPr>
            <w:tcW w:w="2693" w:type="dxa"/>
          </w:tcPr>
          <w:p w14:paraId="09F7040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Ensure CCG pays ‘due regard’ to PSED and health inequalities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during unprecedented challenge  facing NHS</w:t>
            </w:r>
          </w:p>
        </w:tc>
        <w:tc>
          <w:tcPr>
            <w:tcW w:w="2126" w:type="dxa"/>
          </w:tcPr>
          <w:p w14:paraId="6461EEC8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Ensure Governing Body and executive </w:t>
            </w: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leads are trained and briefed on lawful decision making and consideration of public law duties. </w:t>
            </w:r>
          </w:p>
        </w:tc>
        <w:tc>
          <w:tcPr>
            <w:tcW w:w="2552" w:type="dxa"/>
          </w:tcPr>
          <w:p w14:paraId="1C126CFD" w14:textId="77777777" w:rsidR="0022006B" w:rsidRPr="00D45B8E" w:rsidRDefault="0022006B" w:rsidP="002C1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B8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Interim programme Lead- Corporate Services </w:t>
            </w:r>
          </w:p>
        </w:tc>
        <w:tc>
          <w:tcPr>
            <w:tcW w:w="2126" w:type="dxa"/>
          </w:tcPr>
          <w:p w14:paraId="09EBE2D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April 2020</w:t>
            </w:r>
          </w:p>
          <w:p w14:paraId="3969AC58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8B6AB0" w:rsidRPr="00D45B8E">
              <w:rPr>
                <w:rFonts w:ascii="Arial" w:hAnsi="Arial" w:cs="Arial"/>
                <w:sz w:val="24"/>
                <w:szCs w:val="24"/>
              </w:rPr>
              <w:lastRenderedPageBreak/>
              <w:t xml:space="preserve">September </w:t>
            </w:r>
            <w:r w:rsidRPr="00D45B8E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260570D4" w14:textId="77777777" w:rsidR="0022006B" w:rsidRPr="00D45B8E" w:rsidRDefault="0022006B" w:rsidP="008B6AB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Date for Board training to be confirmed. The COVID-19 Equality Briefing continues to be shared with</w:t>
            </w:r>
            <w:r w:rsidR="008B6AB0" w:rsidRPr="00D45B8E">
              <w:rPr>
                <w:rFonts w:ascii="Arial" w:hAnsi="Arial" w:cs="Arial"/>
                <w:sz w:val="24"/>
                <w:szCs w:val="24"/>
              </w:rPr>
              <w:t xml:space="preserve"> CCG </w:t>
            </w:r>
            <w:r w:rsidRPr="00D45B8E">
              <w:rPr>
                <w:rFonts w:ascii="Arial" w:hAnsi="Arial" w:cs="Arial"/>
                <w:sz w:val="24"/>
                <w:szCs w:val="24"/>
              </w:rPr>
              <w:t>leads to ensure they are briefed on lawful decision making.</w:t>
            </w:r>
          </w:p>
        </w:tc>
        <w:tc>
          <w:tcPr>
            <w:tcW w:w="1701" w:type="dxa"/>
          </w:tcPr>
          <w:p w14:paraId="39C64C1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4.1,4.2, 4.3</w:t>
            </w:r>
          </w:p>
          <w:p w14:paraId="07619E0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46F7D7DE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lastRenderedPageBreak/>
              <w:t>Equality Objective 1,1</w:t>
            </w:r>
          </w:p>
          <w:p w14:paraId="2D214660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7095ABD6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38EE1E37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Eliminate discrimination </w:t>
            </w:r>
          </w:p>
          <w:p w14:paraId="2209E5FF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Advance equality of opportunity </w:t>
            </w:r>
          </w:p>
        </w:tc>
        <w:tc>
          <w:tcPr>
            <w:tcW w:w="1701" w:type="dxa"/>
            <w:shd w:val="clear" w:color="auto" w:fill="FFC000"/>
          </w:tcPr>
          <w:p w14:paraId="70C91C15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6B" w:rsidRPr="002C16C4" w14:paraId="5B8E7A06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41F5A04C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5B8E">
              <w:rPr>
                <w:rFonts w:ascii="Arial" w:hAnsi="Arial" w:cs="Arial"/>
                <w:b/>
                <w:sz w:val="24"/>
                <w:szCs w:val="24"/>
              </w:rPr>
              <w:t>Socio economic (poverty)</w:t>
            </w:r>
          </w:p>
        </w:tc>
        <w:tc>
          <w:tcPr>
            <w:tcW w:w="2693" w:type="dxa"/>
          </w:tcPr>
          <w:p w14:paraId="07135DC0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 xml:space="preserve">Widening health inequalities </w:t>
            </w:r>
          </w:p>
        </w:tc>
        <w:tc>
          <w:tcPr>
            <w:tcW w:w="2126" w:type="dxa"/>
          </w:tcPr>
          <w:p w14:paraId="0D0055EF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Ensure the CCG embeds consideration of health inequalities in decision making and PMO</w:t>
            </w:r>
          </w:p>
          <w:p w14:paraId="60ED7ABA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8A27A9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bCs/>
                <w:sz w:val="24"/>
                <w:szCs w:val="24"/>
              </w:rPr>
              <w:t xml:space="preserve">Interim programme Lead- Corporate Services </w:t>
            </w:r>
          </w:p>
        </w:tc>
        <w:tc>
          <w:tcPr>
            <w:tcW w:w="2126" w:type="dxa"/>
          </w:tcPr>
          <w:p w14:paraId="7C203C0F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March 2020</w:t>
            </w:r>
          </w:p>
          <w:p w14:paraId="7BACF818" w14:textId="77777777" w:rsidR="0022006B" w:rsidRPr="00D45B8E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Update February 2021 Complete</w:t>
            </w:r>
          </w:p>
          <w:p w14:paraId="35B6993F" w14:textId="77777777" w:rsidR="0022006B" w:rsidRPr="002C16C4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D45B8E">
              <w:rPr>
                <w:rFonts w:ascii="Arial" w:hAnsi="Arial" w:cs="Arial"/>
                <w:sz w:val="24"/>
                <w:szCs w:val="24"/>
              </w:rPr>
              <w:t>PMO process and documentation reviewed.</w:t>
            </w:r>
          </w:p>
        </w:tc>
        <w:tc>
          <w:tcPr>
            <w:tcW w:w="1701" w:type="dxa"/>
          </w:tcPr>
          <w:p w14:paraId="3921C859" w14:textId="77777777" w:rsidR="0022006B" w:rsidRPr="002C16C4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600FDC97" w14:textId="77777777" w:rsidR="0022006B" w:rsidRPr="002C16C4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EC2AF9" w14:textId="77777777" w:rsidR="00895883" w:rsidRDefault="00895883" w:rsidP="00895883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b/>
        </w:rPr>
      </w:pPr>
    </w:p>
    <w:p w14:paraId="1639506D" w14:textId="77777777" w:rsidR="00895883" w:rsidRDefault="00895883" w:rsidP="00895883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b/>
        </w:rPr>
      </w:pPr>
    </w:p>
    <w:p w14:paraId="2FCF2164" w14:textId="77777777" w:rsidR="00556220" w:rsidRDefault="00556220"/>
    <w:sectPr w:rsidR="00556220" w:rsidSect="00FD0067">
      <w:headerReference w:type="default" r:id="rId7"/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2235" w14:textId="77777777" w:rsidR="00B670DD" w:rsidRDefault="00B670DD" w:rsidP="00E51558">
      <w:pPr>
        <w:spacing w:after="0" w:line="240" w:lineRule="auto"/>
      </w:pPr>
      <w:r>
        <w:separator/>
      </w:r>
    </w:p>
  </w:endnote>
  <w:endnote w:type="continuationSeparator" w:id="0">
    <w:p w14:paraId="4EF6136E" w14:textId="77777777" w:rsidR="00B670DD" w:rsidRDefault="00B670DD" w:rsidP="00E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D138" w14:textId="77777777" w:rsidR="00B670DD" w:rsidRDefault="00B670DD" w:rsidP="00E51558">
      <w:pPr>
        <w:spacing w:after="0" w:line="240" w:lineRule="auto"/>
      </w:pPr>
      <w:r>
        <w:separator/>
      </w:r>
    </w:p>
  </w:footnote>
  <w:footnote w:type="continuationSeparator" w:id="0">
    <w:p w14:paraId="0D8F577B" w14:textId="77777777" w:rsidR="00B670DD" w:rsidRDefault="00B670DD" w:rsidP="00E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83BA" w14:textId="77777777" w:rsidR="00B670DD" w:rsidRDefault="00893A47" w:rsidP="00A101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951004" wp14:editId="77943D72">
          <wp:simplePos x="0" y="0"/>
          <wp:positionH relativeFrom="column">
            <wp:posOffset>6259830</wp:posOffset>
          </wp:positionH>
          <wp:positionV relativeFrom="paragraph">
            <wp:posOffset>-161290</wp:posOffset>
          </wp:positionV>
          <wp:extent cx="3104515" cy="1095375"/>
          <wp:effectExtent l="0" t="0" r="63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D3451" w14:textId="77777777" w:rsidR="00B670DD" w:rsidRDefault="00B670DD">
    <w:pPr>
      <w:pStyle w:val="Header"/>
    </w:pPr>
  </w:p>
  <w:p w14:paraId="1AFCAE51" w14:textId="77777777" w:rsidR="00B670DD" w:rsidRDefault="00B670DD" w:rsidP="00330212">
    <w:pPr>
      <w:pStyle w:val="Header"/>
      <w:jc w:val="right"/>
    </w:pPr>
  </w:p>
  <w:p w14:paraId="6AB81750" w14:textId="77777777" w:rsidR="00B670DD" w:rsidRDefault="00B670DD" w:rsidP="00E51558">
    <w:pPr>
      <w:pStyle w:val="Header"/>
      <w:jc w:val="right"/>
    </w:pPr>
  </w:p>
  <w:p w14:paraId="3363599D" w14:textId="77777777" w:rsidR="00B670DD" w:rsidRDefault="00B670DD">
    <w:pPr>
      <w:pStyle w:val="Header"/>
    </w:pPr>
  </w:p>
  <w:p w14:paraId="0571B80D" w14:textId="77777777" w:rsidR="00B670DD" w:rsidRDefault="00B670DD">
    <w:pPr>
      <w:pStyle w:val="Header"/>
    </w:pPr>
  </w:p>
  <w:p w14:paraId="76AE804B" w14:textId="77777777" w:rsidR="00B670DD" w:rsidRDefault="00B6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A7A80"/>
    <w:multiLevelType w:val="hybridMultilevel"/>
    <w:tmpl w:val="C538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94ED1"/>
    <w:multiLevelType w:val="hybridMultilevel"/>
    <w:tmpl w:val="BFD0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5386F"/>
    <w:multiLevelType w:val="hybridMultilevel"/>
    <w:tmpl w:val="17C424D2"/>
    <w:lvl w:ilvl="0" w:tplc="5C94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83"/>
    <w:rsid w:val="000E03D3"/>
    <w:rsid w:val="001E4C7F"/>
    <w:rsid w:val="0022006B"/>
    <w:rsid w:val="00283CEB"/>
    <w:rsid w:val="002C16C4"/>
    <w:rsid w:val="00330212"/>
    <w:rsid w:val="004324B8"/>
    <w:rsid w:val="004D5CB6"/>
    <w:rsid w:val="00556220"/>
    <w:rsid w:val="00635F5D"/>
    <w:rsid w:val="006D698F"/>
    <w:rsid w:val="007919D5"/>
    <w:rsid w:val="00814DA7"/>
    <w:rsid w:val="00861C66"/>
    <w:rsid w:val="00893A47"/>
    <w:rsid w:val="00895883"/>
    <w:rsid w:val="008B6AB0"/>
    <w:rsid w:val="008F3652"/>
    <w:rsid w:val="0092157F"/>
    <w:rsid w:val="00940197"/>
    <w:rsid w:val="009C35B7"/>
    <w:rsid w:val="00A1010F"/>
    <w:rsid w:val="00B464F5"/>
    <w:rsid w:val="00B670DD"/>
    <w:rsid w:val="00C24154"/>
    <w:rsid w:val="00C24A0A"/>
    <w:rsid w:val="00D45B8E"/>
    <w:rsid w:val="00E51558"/>
    <w:rsid w:val="00F26330"/>
    <w:rsid w:val="00FB70F3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6C7E4A"/>
  <w15:docId w15:val="{D7D1619F-97F2-487D-87A8-F78FFA71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8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58"/>
  </w:style>
  <w:style w:type="paragraph" w:styleId="Footer">
    <w:name w:val="footer"/>
    <w:basedOn w:val="Normal"/>
    <w:link w:val="Foot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58"/>
  </w:style>
  <w:style w:type="character" w:styleId="CommentReference">
    <w:name w:val="annotation reference"/>
    <w:basedOn w:val="DefaultParagraphFont"/>
    <w:uiPriority w:val="99"/>
    <w:semiHidden/>
    <w:unhideWhenUsed/>
    <w:rsid w:val="00A10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Delea2</dc:creator>
  <cp:lastModifiedBy>ROBERTS, Jo (NHS SOUTH SEFTON CCG)</cp:lastModifiedBy>
  <cp:revision>5</cp:revision>
  <cp:lastPrinted>2019-01-31T15:14:00Z</cp:lastPrinted>
  <dcterms:created xsi:type="dcterms:W3CDTF">2021-09-20T10:32:00Z</dcterms:created>
  <dcterms:modified xsi:type="dcterms:W3CDTF">2021-10-27T10:32:00Z</dcterms:modified>
</cp:coreProperties>
</file>